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85E" w:rsidRPr="001972C8" w:rsidRDefault="003E585E" w:rsidP="001972C8">
      <w:pPr>
        <w:shd w:val="clear" w:color="auto" w:fill="F5E783"/>
        <w:jc w:val="center"/>
        <w:rPr>
          <w:rFonts w:ascii="Book Antiqua" w:hAnsi="Book Antiqua"/>
          <w:sz w:val="48"/>
          <w:szCs w:val="48"/>
        </w:rPr>
      </w:pPr>
      <w:r w:rsidRPr="001972C8">
        <w:rPr>
          <w:rFonts w:ascii="Book Antiqua" w:hAnsi="Book Antiqua"/>
          <w:sz w:val="48"/>
          <w:szCs w:val="48"/>
        </w:rPr>
        <w:t>The Long Family Scavenger Hunt</w:t>
      </w:r>
    </w:p>
    <w:p w:rsidR="001972C8" w:rsidRDefault="001972C8" w:rsidP="001972C8">
      <w:pPr>
        <w:jc w:val="center"/>
        <w:rPr>
          <w:rFonts w:ascii="Blackadder ITC" w:hAnsi="Blackadder ITC"/>
          <w:sz w:val="44"/>
          <w:szCs w:val="44"/>
        </w:rPr>
      </w:pPr>
    </w:p>
    <w:p w:rsidR="001972C8" w:rsidRPr="001972C8" w:rsidRDefault="001972C8" w:rsidP="001972C8">
      <w:pPr>
        <w:jc w:val="center"/>
        <w:rPr>
          <w:rFonts w:ascii="Blackadder ITC" w:hAnsi="Blackadder ITC"/>
          <w:sz w:val="44"/>
          <w:szCs w:val="44"/>
        </w:rPr>
      </w:pPr>
      <w:r w:rsidRPr="001972C8">
        <w:rPr>
          <w:rFonts w:ascii="Blackadder ITC" w:hAnsi="Blackadder ITC"/>
          <w:sz w:val="44"/>
          <w:szCs w:val="44"/>
        </w:rPr>
        <w:t>Take a few steps back into</w:t>
      </w:r>
      <w:r w:rsidRPr="001972C8">
        <w:rPr>
          <w:rFonts w:ascii="Blackadder ITC" w:hAnsi="Blackadder ITC"/>
          <w:sz w:val="44"/>
          <w:szCs w:val="44"/>
        </w:rPr>
        <w:t xml:space="preserve"> our Amazing Past</w:t>
      </w:r>
    </w:p>
    <w:p w:rsidR="005F5BA3" w:rsidRPr="005F5BA3" w:rsidRDefault="005F5BA3" w:rsidP="00E5033E">
      <w:pPr>
        <w:jc w:val="center"/>
        <w:rPr>
          <w:rFonts w:ascii="Book Antiqua" w:hAnsi="Book Antiqua"/>
          <w:sz w:val="24"/>
          <w:szCs w:val="24"/>
        </w:rPr>
      </w:pPr>
    </w:p>
    <w:p w:rsidR="00CA5480" w:rsidRPr="005F5BA3" w:rsidRDefault="003E585E" w:rsidP="005F5BA3">
      <w:pPr>
        <w:rPr>
          <w:rFonts w:ascii="Book Antiqua" w:hAnsi="Book Antiqua"/>
          <w:sz w:val="24"/>
          <w:szCs w:val="24"/>
        </w:rPr>
      </w:pPr>
      <w:bookmarkStart w:id="0" w:name="_GoBack"/>
      <w:bookmarkEnd w:id="0"/>
      <w:r w:rsidRPr="005F5BA3">
        <w:rPr>
          <w:rFonts w:ascii="Book Antiqua" w:hAnsi="Book Antiqua"/>
          <w:sz w:val="24"/>
          <w:szCs w:val="24"/>
        </w:rPr>
        <w:t>Thanks for joining in on the Fun for the Scavenger Hunt today.  This adventure is meant to take you around the places that played a part in the Long families 16</w:t>
      </w:r>
      <w:r w:rsidRPr="005F5BA3">
        <w:rPr>
          <w:rFonts w:ascii="Book Antiqua" w:hAnsi="Book Antiqua"/>
          <w:sz w:val="24"/>
          <w:szCs w:val="24"/>
          <w:vertAlign w:val="superscript"/>
        </w:rPr>
        <w:t>th</w:t>
      </w:r>
      <w:r w:rsidRPr="005F5BA3">
        <w:rPr>
          <w:rFonts w:ascii="Book Antiqua" w:hAnsi="Book Antiqua"/>
          <w:sz w:val="24"/>
          <w:szCs w:val="24"/>
        </w:rPr>
        <w:t xml:space="preserve"> century lives as they carved out a life in the wilderness and helped sha</w:t>
      </w:r>
      <w:r w:rsidR="005F5BA3">
        <w:rPr>
          <w:rFonts w:ascii="Book Antiqua" w:hAnsi="Book Antiqua"/>
          <w:sz w:val="24"/>
          <w:szCs w:val="24"/>
        </w:rPr>
        <w:t>ped the nation we cherish today.</w:t>
      </w:r>
    </w:p>
    <w:p w:rsidR="003E585E" w:rsidRPr="005F5BA3" w:rsidRDefault="003E585E" w:rsidP="00E5033E">
      <w:pPr>
        <w:jc w:val="center"/>
        <w:rPr>
          <w:rFonts w:ascii="Book Antiqua" w:hAnsi="Book Antiqua"/>
          <w:sz w:val="24"/>
          <w:szCs w:val="24"/>
        </w:rPr>
      </w:pPr>
      <w:r w:rsidRPr="005F5BA3">
        <w:rPr>
          <w:rFonts w:ascii="Book Antiqua" w:hAnsi="Book Antiqua"/>
          <w:sz w:val="24"/>
          <w:szCs w:val="24"/>
        </w:rPr>
        <w:t xml:space="preserve">You can get to all these places in </w:t>
      </w:r>
      <w:r w:rsidRPr="005F5BA3">
        <w:rPr>
          <w:rFonts w:ascii="Book Antiqua" w:hAnsi="Book Antiqua"/>
          <w:sz w:val="24"/>
          <w:szCs w:val="24"/>
          <w:u w:val="single"/>
        </w:rPr>
        <w:t>any order</w:t>
      </w:r>
      <w:r w:rsidRPr="005F5BA3">
        <w:rPr>
          <w:rFonts w:ascii="Book Antiqua" w:hAnsi="Book Antiqua"/>
          <w:sz w:val="24"/>
          <w:szCs w:val="24"/>
        </w:rPr>
        <w:t>, but must collect the Answers or Items from each to complete the Scavenger Hunt.</w:t>
      </w:r>
    </w:p>
    <w:p w:rsidR="003E585E" w:rsidRPr="005F5BA3" w:rsidRDefault="003E585E" w:rsidP="003E585E">
      <w:pPr>
        <w:rPr>
          <w:rFonts w:ascii="Book Antiqua" w:hAnsi="Book Antiqua"/>
          <w:sz w:val="24"/>
          <w:szCs w:val="24"/>
        </w:rPr>
      </w:pPr>
      <w:r w:rsidRPr="005F5BA3">
        <w:rPr>
          <w:rFonts w:ascii="Book Antiqua" w:hAnsi="Book Antiqua"/>
          <w:sz w:val="24"/>
          <w:szCs w:val="24"/>
        </w:rPr>
        <w:t xml:space="preserve">Everyone needs to </w:t>
      </w:r>
      <w:r w:rsidRPr="005F5BA3">
        <w:rPr>
          <w:rFonts w:ascii="Book Antiqua" w:hAnsi="Book Antiqua"/>
          <w:b/>
          <w:sz w:val="24"/>
          <w:szCs w:val="24"/>
        </w:rPr>
        <w:t>return</w:t>
      </w:r>
      <w:r w:rsidRPr="005F5BA3">
        <w:rPr>
          <w:rFonts w:ascii="Book Antiqua" w:hAnsi="Book Antiqua"/>
          <w:sz w:val="24"/>
          <w:szCs w:val="24"/>
        </w:rPr>
        <w:t xml:space="preserve"> to the old homestead cabin on the farm by </w:t>
      </w:r>
      <w:r w:rsidR="00CA5480" w:rsidRPr="005F5BA3">
        <w:rPr>
          <w:rFonts w:ascii="Book Antiqua" w:hAnsi="Book Antiqua"/>
          <w:b/>
          <w:sz w:val="24"/>
          <w:szCs w:val="24"/>
        </w:rPr>
        <w:t>5</w:t>
      </w:r>
      <w:r w:rsidRPr="005F5BA3">
        <w:rPr>
          <w:rFonts w:ascii="Book Antiqua" w:hAnsi="Book Antiqua"/>
          <w:b/>
          <w:sz w:val="24"/>
          <w:szCs w:val="24"/>
        </w:rPr>
        <w:t>:00</w:t>
      </w:r>
      <w:r w:rsidRPr="005F5BA3">
        <w:rPr>
          <w:rFonts w:ascii="Book Antiqua" w:hAnsi="Book Antiqua"/>
          <w:sz w:val="24"/>
          <w:szCs w:val="24"/>
        </w:rPr>
        <w:t xml:space="preserve"> p.m.</w:t>
      </w:r>
      <w:r w:rsidR="004E604B" w:rsidRPr="005F5BA3">
        <w:rPr>
          <w:rFonts w:ascii="Book Antiqua" w:hAnsi="Book Antiqua"/>
          <w:sz w:val="24"/>
          <w:szCs w:val="24"/>
        </w:rPr>
        <w:t xml:space="preserve">  </w:t>
      </w:r>
      <w:r w:rsidR="004E604B" w:rsidRPr="005F5BA3">
        <w:rPr>
          <w:rFonts w:ascii="Book Antiqua" w:hAnsi="Book Antiqua"/>
          <w:b/>
          <w:sz w:val="24"/>
          <w:szCs w:val="24"/>
        </w:rPr>
        <w:t>Enjoy your adventure and take your time to soak up your history.</w:t>
      </w:r>
    </w:p>
    <w:p w:rsidR="003E585E" w:rsidRPr="005F5BA3" w:rsidRDefault="003E585E" w:rsidP="003E585E">
      <w:pPr>
        <w:rPr>
          <w:rFonts w:ascii="Book Antiqua" w:hAnsi="Book Antiqua"/>
          <w:sz w:val="24"/>
          <w:szCs w:val="24"/>
        </w:rPr>
      </w:pPr>
    </w:p>
    <w:p w:rsidR="003E585E" w:rsidRPr="005F5BA3" w:rsidRDefault="003E585E" w:rsidP="003E585E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5F5BA3">
        <w:rPr>
          <w:rFonts w:ascii="Book Antiqua" w:hAnsi="Book Antiqua"/>
          <w:sz w:val="24"/>
          <w:szCs w:val="24"/>
        </w:rPr>
        <w:t xml:space="preserve">Take the Parchment and the Crayon and carefully </w:t>
      </w:r>
      <w:r w:rsidRPr="005F5BA3">
        <w:rPr>
          <w:rFonts w:ascii="Book Antiqua" w:hAnsi="Book Antiqua"/>
          <w:color w:val="FF0000"/>
          <w:sz w:val="24"/>
          <w:szCs w:val="24"/>
        </w:rPr>
        <w:t xml:space="preserve">do a Rubbing </w:t>
      </w:r>
      <w:r w:rsidRPr="005F5BA3">
        <w:rPr>
          <w:rFonts w:ascii="Book Antiqua" w:hAnsi="Book Antiqua"/>
          <w:sz w:val="24"/>
          <w:szCs w:val="24"/>
        </w:rPr>
        <w:t xml:space="preserve">on the Revolutionary War Memorial at New Hope Presbyterian Church. </w:t>
      </w:r>
    </w:p>
    <w:p w:rsidR="00BE3901" w:rsidRPr="005F5BA3" w:rsidRDefault="00BE3901" w:rsidP="00BE3901">
      <w:pPr>
        <w:pStyle w:val="ListParagraph"/>
        <w:rPr>
          <w:rFonts w:ascii="Book Antiqua" w:hAnsi="Book Antiqua"/>
          <w:sz w:val="24"/>
          <w:szCs w:val="24"/>
        </w:rPr>
      </w:pPr>
    </w:p>
    <w:p w:rsidR="00BE3901" w:rsidRPr="005F5BA3" w:rsidRDefault="00BE3901" w:rsidP="00BE3901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5F5BA3">
        <w:rPr>
          <w:rFonts w:ascii="Book Antiqua" w:hAnsi="Book Antiqua"/>
          <w:color w:val="FF0000"/>
          <w:sz w:val="24"/>
          <w:szCs w:val="24"/>
        </w:rPr>
        <w:t>Where is the original New Hope Presbyterian Church cemetery</w:t>
      </w:r>
      <w:r w:rsidRPr="005F5BA3">
        <w:rPr>
          <w:rFonts w:ascii="Book Antiqua" w:hAnsi="Book Antiqua"/>
          <w:sz w:val="24"/>
          <w:szCs w:val="24"/>
        </w:rPr>
        <w:t>?</w:t>
      </w:r>
    </w:p>
    <w:p w:rsidR="00CA5480" w:rsidRPr="005F5BA3" w:rsidRDefault="00CA5480" w:rsidP="00CA5480">
      <w:pPr>
        <w:pStyle w:val="ListParagraph"/>
        <w:rPr>
          <w:rFonts w:ascii="Book Antiqua" w:hAnsi="Book Antiqua"/>
          <w:sz w:val="24"/>
          <w:szCs w:val="24"/>
        </w:rPr>
      </w:pPr>
      <w:r w:rsidRPr="005F5BA3">
        <w:rPr>
          <w:rFonts w:ascii="Book Antiqua" w:hAnsi="Book Antiqua"/>
          <w:sz w:val="24"/>
          <w:szCs w:val="24"/>
        </w:rPr>
        <w:t>Boyd</w:t>
      </w:r>
      <w:r w:rsidR="005F5BA3" w:rsidRPr="005F5BA3">
        <w:rPr>
          <w:rFonts w:ascii="Book Antiqua" w:hAnsi="Book Antiqua"/>
          <w:sz w:val="24"/>
          <w:szCs w:val="24"/>
        </w:rPr>
        <w:t xml:space="preserve"> Switzer,</w:t>
      </w:r>
      <w:r w:rsidRPr="005F5BA3">
        <w:rPr>
          <w:rFonts w:ascii="Book Antiqua" w:hAnsi="Book Antiqua"/>
          <w:sz w:val="24"/>
          <w:szCs w:val="24"/>
        </w:rPr>
        <w:t xml:space="preserve"> the New Hope church historian will be there in the morning.</w:t>
      </w:r>
    </w:p>
    <w:p w:rsidR="00BE3901" w:rsidRPr="005F5BA3" w:rsidRDefault="00BE3901" w:rsidP="00BE3901">
      <w:pPr>
        <w:pStyle w:val="ListParagraph"/>
        <w:rPr>
          <w:rFonts w:ascii="Book Antiqua" w:hAnsi="Book Antiqua"/>
          <w:sz w:val="24"/>
          <w:szCs w:val="24"/>
        </w:rPr>
      </w:pPr>
    </w:p>
    <w:p w:rsidR="00BE3901" w:rsidRPr="005F5BA3" w:rsidRDefault="00BE3901" w:rsidP="00BE3901">
      <w:pPr>
        <w:pStyle w:val="ListParagraph"/>
        <w:rPr>
          <w:rFonts w:ascii="Book Antiqua" w:hAnsi="Book Antiqua"/>
          <w:sz w:val="24"/>
          <w:szCs w:val="24"/>
        </w:rPr>
      </w:pPr>
    </w:p>
    <w:p w:rsidR="003E585E" w:rsidRPr="005F5BA3" w:rsidRDefault="003E585E" w:rsidP="003E585E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5F5BA3">
        <w:rPr>
          <w:rFonts w:ascii="Book Antiqua" w:hAnsi="Book Antiqua"/>
          <w:sz w:val="24"/>
          <w:szCs w:val="24"/>
        </w:rPr>
        <w:t xml:space="preserve">Take a </w:t>
      </w:r>
      <w:r w:rsidR="00CA5480" w:rsidRPr="005F5BA3">
        <w:rPr>
          <w:rFonts w:ascii="Book Antiqua" w:hAnsi="Book Antiqua"/>
          <w:sz w:val="24"/>
          <w:szCs w:val="24"/>
        </w:rPr>
        <w:t>walk</w:t>
      </w:r>
      <w:r w:rsidRPr="005F5BA3">
        <w:rPr>
          <w:rFonts w:ascii="Book Antiqua" w:hAnsi="Book Antiqua"/>
          <w:sz w:val="24"/>
          <w:szCs w:val="24"/>
        </w:rPr>
        <w:t xml:space="preserve"> up the dirt road on the farm’s edge behin</w:t>
      </w:r>
      <w:r w:rsidR="00CA5480" w:rsidRPr="005F5BA3">
        <w:rPr>
          <w:rFonts w:ascii="Book Antiqua" w:hAnsi="Book Antiqua"/>
          <w:sz w:val="24"/>
          <w:szCs w:val="24"/>
        </w:rPr>
        <w:t>d the big red barn and silos.</w:t>
      </w:r>
      <w:r w:rsidRPr="005F5BA3">
        <w:rPr>
          <w:rFonts w:ascii="Book Antiqua" w:hAnsi="Book Antiqua"/>
          <w:sz w:val="24"/>
          <w:szCs w:val="24"/>
        </w:rPr>
        <w:t xml:space="preserve"> </w:t>
      </w:r>
      <w:r w:rsidR="00CA5480" w:rsidRPr="005F5BA3">
        <w:rPr>
          <w:rFonts w:ascii="Book Antiqua" w:hAnsi="Book Antiqua"/>
          <w:color w:val="FF0000"/>
          <w:sz w:val="24"/>
          <w:szCs w:val="24"/>
        </w:rPr>
        <w:t>Who do you think built the</w:t>
      </w:r>
      <w:r w:rsidR="00BE3901" w:rsidRPr="005F5BA3">
        <w:rPr>
          <w:rFonts w:ascii="Book Antiqua" w:hAnsi="Book Antiqua"/>
          <w:color w:val="FF0000"/>
          <w:sz w:val="24"/>
          <w:szCs w:val="24"/>
        </w:rPr>
        <w:t xml:space="preserve"> Dam </w:t>
      </w:r>
      <w:r w:rsidR="00CA5480" w:rsidRPr="005F5BA3">
        <w:rPr>
          <w:rFonts w:ascii="Book Antiqua" w:hAnsi="Book Antiqua"/>
          <w:color w:val="FF0000"/>
          <w:sz w:val="24"/>
          <w:szCs w:val="24"/>
        </w:rPr>
        <w:t>&amp; what’s the name of the creek</w:t>
      </w:r>
      <w:r w:rsidR="00BE3901" w:rsidRPr="005F5BA3">
        <w:rPr>
          <w:rFonts w:ascii="Book Antiqua" w:hAnsi="Book Antiqua"/>
          <w:sz w:val="24"/>
          <w:szCs w:val="24"/>
        </w:rPr>
        <w:t>.</w:t>
      </w:r>
    </w:p>
    <w:p w:rsidR="00BE3901" w:rsidRPr="005F5BA3" w:rsidRDefault="00BE3901" w:rsidP="00BE3901">
      <w:pPr>
        <w:pStyle w:val="ListParagraph"/>
        <w:rPr>
          <w:rFonts w:ascii="Book Antiqua" w:hAnsi="Book Antiqua"/>
          <w:sz w:val="24"/>
          <w:szCs w:val="24"/>
        </w:rPr>
      </w:pPr>
    </w:p>
    <w:p w:rsidR="00BE3901" w:rsidRPr="005F5BA3" w:rsidRDefault="003E585E" w:rsidP="003E585E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5F5BA3">
        <w:rPr>
          <w:rFonts w:ascii="Book Antiqua" w:hAnsi="Book Antiqua"/>
          <w:sz w:val="24"/>
          <w:szCs w:val="24"/>
        </w:rPr>
        <w:t xml:space="preserve">Union Grove Methodist Church sits on land donated in the 1800s by the Longs.  </w:t>
      </w:r>
    </w:p>
    <w:p w:rsidR="00BE3901" w:rsidRPr="005F5BA3" w:rsidRDefault="00BE3901" w:rsidP="00BE3901">
      <w:pPr>
        <w:pStyle w:val="ListParagraph"/>
        <w:rPr>
          <w:rFonts w:ascii="Book Antiqua" w:hAnsi="Book Antiqua"/>
          <w:sz w:val="24"/>
          <w:szCs w:val="24"/>
        </w:rPr>
      </w:pPr>
    </w:p>
    <w:p w:rsidR="003E585E" w:rsidRPr="005F5BA3" w:rsidRDefault="003E585E" w:rsidP="00BE3901">
      <w:pPr>
        <w:pStyle w:val="ListParagraph"/>
        <w:ind w:firstLine="720"/>
        <w:rPr>
          <w:rFonts w:ascii="Book Antiqua" w:hAnsi="Book Antiqua"/>
          <w:sz w:val="24"/>
          <w:szCs w:val="24"/>
        </w:rPr>
      </w:pPr>
      <w:r w:rsidRPr="005F5BA3">
        <w:rPr>
          <w:rFonts w:ascii="Book Antiqua" w:hAnsi="Book Antiqua"/>
          <w:color w:val="FF0000"/>
          <w:sz w:val="24"/>
          <w:szCs w:val="24"/>
        </w:rPr>
        <w:t xml:space="preserve">Where </w:t>
      </w:r>
      <w:r w:rsidR="00BE3901" w:rsidRPr="005F5BA3">
        <w:rPr>
          <w:rFonts w:ascii="Book Antiqua" w:hAnsi="Book Antiqua"/>
          <w:color w:val="FF0000"/>
          <w:sz w:val="24"/>
          <w:szCs w:val="24"/>
        </w:rPr>
        <w:t xml:space="preserve">does the path lead to </w:t>
      </w:r>
      <w:r w:rsidRPr="005F5BA3">
        <w:rPr>
          <w:rFonts w:ascii="Book Antiqua" w:hAnsi="Book Antiqua"/>
          <w:color w:val="FF0000"/>
          <w:sz w:val="24"/>
          <w:szCs w:val="24"/>
        </w:rPr>
        <w:t>and what do see there?</w:t>
      </w:r>
    </w:p>
    <w:p w:rsidR="00BE3901" w:rsidRPr="005F5BA3" w:rsidRDefault="00BE3901" w:rsidP="00BE3901">
      <w:pPr>
        <w:pStyle w:val="ListParagraph"/>
        <w:rPr>
          <w:rFonts w:ascii="Book Antiqua" w:hAnsi="Book Antiqua"/>
          <w:sz w:val="24"/>
          <w:szCs w:val="24"/>
        </w:rPr>
      </w:pPr>
    </w:p>
    <w:p w:rsidR="00BE3901" w:rsidRPr="005F5BA3" w:rsidRDefault="004E604B" w:rsidP="00BE3901">
      <w:pPr>
        <w:pStyle w:val="ListParagraph"/>
        <w:rPr>
          <w:rFonts w:ascii="Book Antiqua" w:hAnsi="Book Antiqua"/>
          <w:sz w:val="24"/>
          <w:szCs w:val="24"/>
        </w:rPr>
      </w:pPr>
      <w:r w:rsidRPr="005F5BA3">
        <w:rPr>
          <w:rFonts w:ascii="Book Antiqua" w:hAnsi="Book Antiqua"/>
          <w:sz w:val="24"/>
          <w:szCs w:val="24"/>
        </w:rPr>
        <w:t>Just a nice bit of local knowledge. The</w:t>
      </w:r>
      <w:r w:rsidR="00BE3901" w:rsidRPr="005F5BA3">
        <w:rPr>
          <w:rFonts w:ascii="Book Antiqua" w:hAnsi="Book Antiqua"/>
          <w:sz w:val="24"/>
          <w:szCs w:val="24"/>
        </w:rPr>
        <w:t xml:space="preserve"> land be</w:t>
      </w:r>
      <w:r w:rsidRPr="005F5BA3">
        <w:rPr>
          <w:rFonts w:ascii="Book Antiqua" w:hAnsi="Book Antiqua"/>
          <w:sz w:val="24"/>
          <w:szCs w:val="24"/>
        </w:rPr>
        <w:t xml:space="preserve">hind the church </w:t>
      </w:r>
      <w:r w:rsidR="00BE3901" w:rsidRPr="005F5BA3">
        <w:rPr>
          <w:rFonts w:ascii="Book Antiqua" w:hAnsi="Book Antiqua"/>
          <w:sz w:val="24"/>
          <w:szCs w:val="24"/>
        </w:rPr>
        <w:t xml:space="preserve">remains in the family today, part of the Cates Corner land holdings and is called Hickory Hill named for the tall Hickory trees on the top.  There remains a childhood Secret Garden that Betty Ray and Linda used to play in.  The legacy Daffodils </w:t>
      </w:r>
      <w:r w:rsidRPr="005F5BA3">
        <w:rPr>
          <w:rFonts w:ascii="Book Antiqua" w:hAnsi="Book Antiqua"/>
          <w:sz w:val="24"/>
          <w:szCs w:val="24"/>
        </w:rPr>
        <w:t>that mark the secret garden</w:t>
      </w:r>
      <w:r w:rsidR="00BE3901" w:rsidRPr="005F5BA3">
        <w:rPr>
          <w:rFonts w:ascii="Book Antiqua" w:hAnsi="Book Antiqua"/>
          <w:sz w:val="24"/>
          <w:szCs w:val="24"/>
        </w:rPr>
        <w:t xml:space="preserve"> may be remnants of the little school house</w:t>
      </w:r>
      <w:r w:rsidRPr="005F5BA3">
        <w:rPr>
          <w:rFonts w:ascii="Book Antiqua" w:hAnsi="Book Antiqua"/>
          <w:sz w:val="24"/>
          <w:szCs w:val="24"/>
        </w:rPr>
        <w:t>/church</w:t>
      </w:r>
      <w:r w:rsidR="00BE3901" w:rsidRPr="005F5BA3">
        <w:rPr>
          <w:rFonts w:ascii="Book Antiqua" w:hAnsi="Book Antiqua"/>
          <w:sz w:val="24"/>
          <w:szCs w:val="24"/>
        </w:rPr>
        <w:t xml:space="preserve"> or </w:t>
      </w:r>
      <w:r w:rsidRPr="005F5BA3">
        <w:rPr>
          <w:rFonts w:ascii="Book Antiqua" w:hAnsi="Book Antiqua"/>
          <w:sz w:val="24"/>
          <w:szCs w:val="24"/>
        </w:rPr>
        <w:t xml:space="preserve">one of the </w:t>
      </w:r>
      <w:r w:rsidR="00BE3901" w:rsidRPr="005F5BA3">
        <w:rPr>
          <w:rFonts w:ascii="Book Antiqua" w:hAnsi="Book Antiqua"/>
          <w:sz w:val="24"/>
          <w:szCs w:val="24"/>
        </w:rPr>
        <w:t>o</w:t>
      </w:r>
      <w:r w:rsidRPr="005F5BA3">
        <w:rPr>
          <w:rFonts w:ascii="Book Antiqua" w:hAnsi="Book Antiqua"/>
          <w:sz w:val="24"/>
          <w:szCs w:val="24"/>
        </w:rPr>
        <w:t>riginal Long</w:t>
      </w:r>
      <w:r w:rsidR="00BE3901" w:rsidRPr="005F5BA3">
        <w:rPr>
          <w:rFonts w:ascii="Book Antiqua" w:hAnsi="Book Antiqua"/>
          <w:sz w:val="24"/>
          <w:szCs w:val="24"/>
        </w:rPr>
        <w:t xml:space="preserve"> homestead</w:t>
      </w:r>
      <w:r w:rsidRPr="005F5BA3">
        <w:rPr>
          <w:rFonts w:ascii="Book Antiqua" w:hAnsi="Book Antiqua"/>
          <w:sz w:val="24"/>
          <w:szCs w:val="24"/>
        </w:rPr>
        <w:t>s</w:t>
      </w:r>
      <w:r w:rsidR="00BE3901" w:rsidRPr="005F5BA3">
        <w:rPr>
          <w:rFonts w:ascii="Book Antiqua" w:hAnsi="Book Antiqua"/>
          <w:sz w:val="24"/>
          <w:szCs w:val="24"/>
        </w:rPr>
        <w:t>.</w:t>
      </w:r>
    </w:p>
    <w:p w:rsidR="00BE3901" w:rsidRPr="005F5BA3" w:rsidRDefault="00BE3901" w:rsidP="005F6D7D">
      <w:pPr>
        <w:rPr>
          <w:rFonts w:ascii="Book Antiqua" w:hAnsi="Book Antiqua"/>
          <w:sz w:val="24"/>
          <w:szCs w:val="24"/>
        </w:rPr>
      </w:pPr>
    </w:p>
    <w:p w:rsidR="003E585E" w:rsidRPr="005F5BA3" w:rsidRDefault="001F0611" w:rsidP="003E585E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5F5BA3">
        <w:rPr>
          <w:rFonts w:ascii="Book Antiqua" w:hAnsi="Book Antiqua"/>
          <w:color w:val="FF0000"/>
          <w:sz w:val="24"/>
          <w:szCs w:val="24"/>
        </w:rPr>
        <w:t>What used to hang over the door</w:t>
      </w:r>
      <w:r w:rsidR="003E585E" w:rsidRPr="005F5BA3">
        <w:rPr>
          <w:rFonts w:ascii="Book Antiqua" w:hAnsi="Book Antiqua"/>
          <w:color w:val="FF0000"/>
          <w:sz w:val="24"/>
          <w:szCs w:val="24"/>
        </w:rPr>
        <w:t xml:space="preserve"> in the old homestead cabin</w:t>
      </w:r>
      <w:r w:rsidR="003E585E" w:rsidRPr="005F5BA3">
        <w:rPr>
          <w:rFonts w:ascii="Book Antiqua" w:hAnsi="Book Antiqua"/>
          <w:sz w:val="24"/>
          <w:szCs w:val="24"/>
        </w:rPr>
        <w:t>?</w:t>
      </w:r>
    </w:p>
    <w:p w:rsidR="005F5BA3" w:rsidRPr="005F5BA3" w:rsidRDefault="005F5BA3" w:rsidP="005F5BA3">
      <w:pPr>
        <w:pStyle w:val="ListParagraph"/>
        <w:rPr>
          <w:rFonts w:ascii="Book Antiqua" w:hAnsi="Book Antiqua"/>
          <w:sz w:val="24"/>
          <w:szCs w:val="24"/>
        </w:rPr>
      </w:pPr>
    </w:p>
    <w:p w:rsidR="005F5BA3" w:rsidRPr="005F5BA3" w:rsidRDefault="005F5BA3" w:rsidP="003E585E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5F5BA3">
        <w:rPr>
          <w:rFonts w:ascii="Book Antiqua" w:hAnsi="Book Antiqua"/>
          <w:color w:val="FF0000"/>
          <w:sz w:val="24"/>
          <w:szCs w:val="24"/>
        </w:rPr>
        <w:t xml:space="preserve">What is a Regulator? </w:t>
      </w:r>
      <w:r w:rsidRPr="005F5BA3">
        <w:rPr>
          <w:rFonts w:ascii="Book Antiqua" w:hAnsi="Book Antiqua"/>
          <w:sz w:val="24"/>
          <w:szCs w:val="24"/>
        </w:rPr>
        <w:t xml:space="preserve">Clue: The </w:t>
      </w:r>
      <w:r w:rsidRPr="005F5BA3">
        <w:rPr>
          <w:rStyle w:val="Emphasis"/>
          <w:rFonts w:ascii="Book Antiqua" w:hAnsi="Book Antiqua" w:cs="Arial"/>
          <w:bCs/>
          <w:i w:val="0"/>
          <w:iCs w:val="0"/>
          <w:sz w:val="24"/>
          <w:szCs w:val="24"/>
          <w:shd w:val="clear" w:color="auto" w:fill="FFFFFF"/>
        </w:rPr>
        <w:t>Hillsborough</w:t>
      </w:r>
      <w:r w:rsidRPr="005F5BA3">
        <w:rPr>
          <w:rFonts w:ascii="Book Antiqua" w:hAnsi="Book Antiqua"/>
          <w:sz w:val="24"/>
          <w:szCs w:val="24"/>
        </w:rPr>
        <w:t xml:space="preserve"> visitor’s center may help you with this one and the one below.</w:t>
      </w:r>
    </w:p>
    <w:p w:rsidR="00BE3901" w:rsidRPr="005F5BA3" w:rsidRDefault="00BE3901" w:rsidP="00BE3901">
      <w:pPr>
        <w:pStyle w:val="ListParagraph"/>
        <w:rPr>
          <w:rFonts w:ascii="Book Antiqua" w:hAnsi="Book Antiqua"/>
          <w:sz w:val="24"/>
          <w:szCs w:val="24"/>
        </w:rPr>
      </w:pPr>
    </w:p>
    <w:p w:rsidR="004E604B" w:rsidRPr="005F5BA3" w:rsidRDefault="003E585E" w:rsidP="005F5BA3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5F5BA3">
        <w:rPr>
          <w:rFonts w:ascii="Book Antiqua" w:hAnsi="Book Antiqua"/>
          <w:color w:val="FF0000"/>
          <w:sz w:val="24"/>
          <w:szCs w:val="24"/>
        </w:rPr>
        <w:t>What does the Regulator Plaque say on it in</w:t>
      </w:r>
      <w:r w:rsidRPr="005F5BA3">
        <w:rPr>
          <w:rFonts w:ascii="Book Antiqua" w:hAnsi="Book Antiqua"/>
          <w:sz w:val="24"/>
          <w:szCs w:val="24"/>
        </w:rPr>
        <w:t>?</w:t>
      </w:r>
    </w:p>
    <w:p w:rsidR="005F5BA3" w:rsidRPr="005F5BA3" w:rsidRDefault="005F5BA3" w:rsidP="005F5BA3">
      <w:pPr>
        <w:rPr>
          <w:rFonts w:ascii="Book Antiqua" w:hAnsi="Book Antiqua"/>
          <w:sz w:val="24"/>
          <w:szCs w:val="24"/>
        </w:rPr>
      </w:pPr>
    </w:p>
    <w:p w:rsidR="00BE3901" w:rsidRPr="005F5BA3" w:rsidRDefault="003E585E" w:rsidP="003E585E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5F5BA3">
        <w:rPr>
          <w:rFonts w:ascii="Book Antiqua" w:hAnsi="Book Antiqua"/>
          <w:sz w:val="24"/>
          <w:szCs w:val="24"/>
        </w:rPr>
        <w:t xml:space="preserve">Daniel Boone was </w:t>
      </w:r>
      <w:r w:rsidR="001F0611" w:rsidRPr="005F5BA3">
        <w:rPr>
          <w:rFonts w:ascii="Book Antiqua" w:hAnsi="Book Antiqua"/>
          <w:sz w:val="24"/>
          <w:szCs w:val="24"/>
        </w:rPr>
        <w:t>known to</w:t>
      </w:r>
      <w:r w:rsidRPr="005F5BA3">
        <w:rPr>
          <w:rFonts w:ascii="Book Antiqua" w:hAnsi="Book Antiqua"/>
          <w:sz w:val="24"/>
          <w:szCs w:val="24"/>
        </w:rPr>
        <w:t xml:space="preserve"> the family. </w:t>
      </w:r>
    </w:p>
    <w:p w:rsidR="003E585E" w:rsidRPr="005F5BA3" w:rsidRDefault="003E585E" w:rsidP="00BE3901">
      <w:pPr>
        <w:pStyle w:val="ListParagraph"/>
        <w:rPr>
          <w:rFonts w:ascii="Book Antiqua" w:hAnsi="Book Antiqua"/>
          <w:sz w:val="24"/>
          <w:szCs w:val="24"/>
        </w:rPr>
      </w:pPr>
      <w:r w:rsidRPr="005F5BA3">
        <w:rPr>
          <w:rFonts w:ascii="Book Antiqua" w:hAnsi="Book Antiqua"/>
          <w:sz w:val="24"/>
          <w:szCs w:val="24"/>
        </w:rPr>
        <w:t xml:space="preserve">Augustus White Long wrote in the book “Son of Carolina” </w:t>
      </w:r>
    </w:p>
    <w:p w:rsidR="001F0611" w:rsidRPr="005F5BA3" w:rsidRDefault="001F0611" w:rsidP="001F0611">
      <w:pPr>
        <w:pStyle w:val="ListParagraph"/>
        <w:rPr>
          <w:rFonts w:ascii="Book Antiqua" w:hAnsi="Book Antiqua"/>
          <w:sz w:val="24"/>
          <w:szCs w:val="24"/>
        </w:rPr>
      </w:pPr>
      <w:r w:rsidRPr="005F5BA3">
        <w:rPr>
          <w:rFonts w:ascii="Book Antiqua" w:hAnsi="Book Antiqua"/>
          <w:sz w:val="24"/>
          <w:szCs w:val="24"/>
        </w:rPr>
        <w:t>“</w:t>
      </w:r>
      <w:r w:rsidRPr="005F5BA3">
        <w:rPr>
          <w:rFonts w:ascii="Book Antiqua" w:hAnsi="Book Antiqua"/>
          <w:i/>
          <w:sz w:val="24"/>
          <w:szCs w:val="24"/>
        </w:rPr>
        <w:t>…the same valley that was long the home of Daniel Boone and from which he and his friends and kinsmen set out on their famous trek to Kentucky</w:t>
      </w:r>
      <w:r w:rsidRPr="005F5BA3">
        <w:rPr>
          <w:rFonts w:ascii="Book Antiqua" w:hAnsi="Book Antiqua"/>
          <w:sz w:val="24"/>
          <w:szCs w:val="24"/>
        </w:rPr>
        <w:t>.”</w:t>
      </w:r>
    </w:p>
    <w:p w:rsidR="001F0611" w:rsidRPr="005F5BA3" w:rsidRDefault="001F0611" w:rsidP="001F0611">
      <w:pPr>
        <w:pStyle w:val="ListParagraph"/>
        <w:rPr>
          <w:rFonts w:ascii="Book Antiqua" w:hAnsi="Book Antiqua"/>
          <w:sz w:val="24"/>
          <w:szCs w:val="24"/>
        </w:rPr>
      </w:pPr>
    </w:p>
    <w:p w:rsidR="004E604B" w:rsidRPr="005F5BA3" w:rsidRDefault="001F0611" w:rsidP="005F5BA3">
      <w:pPr>
        <w:pStyle w:val="ListParagraph"/>
        <w:rPr>
          <w:rFonts w:ascii="Book Antiqua" w:hAnsi="Book Antiqua"/>
          <w:color w:val="FF0000"/>
          <w:sz w:val="24"/>
          <w:szCs w:val="24"/>
        </w:rPr>
      </w:pPr>
      <w:r w:rsidRPr="005F5BA3">
        <w:rPr>
          <w:rFonts w:ascii="Book Antiqua" w:hAnsi="Book Antiqua"/>
          <w:color w:val="FF0000"/>
          <w:sz w:val="24"/>
          <w:szCs w:val="24"/>
        </w:rPr>
        <w:t xml:space="preserve">On what intersection in </w:t>
      </w:r>
      <w:r w:rsidR="00BE3901" w:rsidRPr="005F5BA3">
        <w:rPr>
          <w:rStyle w:val="Emphasis"/>
          <w:rFonts w:ascii="Book Antiqua" w:hAnsi="Book Antiqua" w:cs="Arial"/>
          <w:bCs/>
          <w:i w:val="0"/>
          <w:iCs w:val="0"/>
          <w:color w:val="FF0000"/>
          <w:sz w:val="24"/>
          <w:szCs w:val="24"/>
          <w:shd w:val="clear" w:color="auto" w:fill="FFFFFF"/>
        </w:rPr>
        <w:t>Hillsborough</w:t>
      </w:r>
      <w:r w:rsidRPr="005F5BA3">
        <w:rPr>
          <w:rFonts w:ascii="Book Antiqua" w:hAnsi="Book Antiqua"/>
          <w:color w:val="FF0000"/>
          <w:sz w:val="24"/>
          <w:szCs w:val="24"/>
        </w:rPr>
        <w:t xml:space="preserve"> is the Daniel Boone Trail Marker</w:t>
      </w:r>
      <w:r w:rsidR="00BE3901" w:rsidRPr="005F5BA3">
        <w:rPr>
          <w:rFonts w:ascii="Book Antiqua" w:hAnsi="Book Antiqua"/>
          <w:color w:val="FF0000"/>
          <w:sz w:val="24"/>
          <w:szCs w:val="24"/>
        </w:rPr>
        <w:t>?</w:t>
      </w:r>
    </w:p>
    <w:p w:rsidR="00A14775" w:rsidRPr="005F5BA3" w:rsidRDefault="00A14775" w:rsidP="004E604B">
      <w:pPr>
        <w:ind w:left="720"/>
        <w:jc w:val="center"/>
        <w:rPr>
          <w:rFonts w:ascii="Book Antiqua" w:hAnsi="Book Antiqua"/>
          <w:color w:val="FF0000"/>
          <w:sz w:val="24"/>
          <w:szCs w:val="24"/>
        </w:rPr>
      </w:pPr>
    </w:p>
    <w:p w:rsidR="005F5BA3" w:rsidRPr="005F5BA3" w:rsidRDefault="004E604B" w:rsidP="005F5BA3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5F5BA3">
        <w:rPr>
          <w:rFonts w:ascii="Book Antiqua" w:hAnsi="Book Antiqua"/>
          <w:sz w:val="24"/>
          <w:szCs w:val="24"/>
        </w:rPr>
        <w:t xml:space="preserve">Visit Mystery Brewing Public House, Saratoga Grill or </w:t>
      </w:r>
      <w:r w:rsidRPr="005F5BA3">
        <w:rPr>
          <w:rFonts w:ascii="Book Antiqua" w:hAnsi="Book Antiqua"/>
          <w:color w:val="333333"/>
          <w:sz w:val="24"/>
          <w:szCs w:val="24"/>
        </w:rPr>
        <w:t>Orange County Historical Museum</w:t>
      </w:r>
      <w:r w:rsidRPr="005F5BA3">
        <w:rPr>
          <w:rFonts w:ascii="Book Antiqua" w:hAnsi="Book Antiqua"/>
          <w:sz w:val="24"/>
          <w:szCs w:val="24"/>
        </w:rPr>
        <w:t xml:space="preserve"> in </w:t>
      </w:r>
      <w:r w:rsidRPr="005F5BA3">
        <w:rPr>
          <w:rStyle w:val="Emphasis"/>
          <w:rFonts w:ascii="Book Antiqua" w:hAnsi="Book Antiqua" w:cs="Arial"/>
          <w:bCs/>
          <w:i w:val="0"/>
          <w:iCs w:val="0"/>
          <w:sz w:val="24"/>
          <w:szCs w:val="24"/>
          <w:shd w:val="clear" w:color="auto" w:fill="FFFFFF"/>
        </w:rPr>
        <w:t>Hillsborough</w:t>
      </w:r>
      <w:r w:rsidRPr="005F5BA3">
        <w:rPr>
          <w:rFonts w:ascii="Book Antiqua" w:hAnsi="Book Antiqua"/>
          <w:sz w:val="24"/>
          <w:szCs w:val="24"/>
        </w:rPr>
        <w:t xml:space="preserve"> and </w:t>
      </w:r>
      <w:r w:rsidRPr="005F5BA3">
        <w:rPr>
          <w:rFonts w:ascii="Book Antiqua" w:hAnsi="Book Antiqua"/>
          <w:color w:val="FF0000"/>
          <w:sz w:val="24"/>
          <w:szCs w:val="24"/>
        </w:rPr>
        <w:t>bring back a souvenir, a bottle cap, napkin, receipt, match book, a flyer etc.</w:t>
      </w:r>
    </w:p>
    <w:p w:rsidR="005F5BA3" w:rsidRDefault="005F5BA3" w:rsidP="005F5BA3">
      <w:pPr>
        <w:pStyle w:val="ListParagraph"/>
        <w:rPr>
          <w:rFonts w:ascii="Book Antiqua" w:hAnsi="Book Antiqua"/>
          <w:sz w:val="28"/>
          <w:szCs w:val="28"/>
        </w:rPr>
      </w:pPr>
    </w:p>
    <w:p w:rsidR="005F5BA3" w:rsidRDefault="005F5BA3" w:rsidP="005F5BA3">
      <w:pPr>
        <w:pStyle w:val="ListParagraph"/>
        <w:rPr>
          <w:rFonts w:ascii="Book Antiqua" w:hAnsi="Book Antiqua"/>
          <w:sz w:val="28"/>
          <w:szCs w:val="28"/>
        </w:rPr>
      </w:pPr>
    </w:p>
    <w:p w:rsidR="005F5BA3" w:rsidRPr="005F5BA3" w:rsidRDefault="005F5BA3" w:rsidP="001972C8">
      <w:pPr>
        <w:pStyle w:val="ListParagraph"/>
        <w:ind w:left="0"/>
        <w:jc w:val="center"/>
        <w:rPr>
          <w:rFonts w:ascii="Book Antiqua" w:hAnsi="Book Antiqua"/>
          <w:sz w:val="28"/>
          <w:szCs w:val="28"/>
        </w:rPr>
      </w:pPr>
      <w:r w:rsidRPr="005F5BA3">
        <w:rPr>
          <w:rFonts w:ascii="Book Antiqua" w:hAnsi="Book Antiqua"/>
          <w:sz w:val="24"/>
          <w:szCs w:val="24"/>
        </w:rPr>
        <w:t>In “Son of Carolina” by Augustus White Long, his Dedication reads:</w:t>
      </w:r>
    </w:p>
    <w:p w:rsidR="005F5BA3" w:rsidRDefault="005F5BA3" w:rsidP="001972C8">
      <w:pPr>
        <w:pStyle w:val="ListParagraph"/>
        <w:spacing w:after="0"/>
        <w:ind w:left="0"/>
        <w:jc w:val="center"/>
        <w:rPr>
          <w:rFonts w:ascii="Book Antiqua" w:hAnsi="Book Antiqua"/>
          <w:b/>
          <w:sz w:val="24"/>
          <w:szCs w:val="24"/>
        </w:rPr>
      </w:pPr>
      <w:r w:rsidRPr="005F5BA3">
        <w:rPr>
          <w:rFonts w:ascii="Book Antiqua" w:hAnsi="Book Antiqua"/>
          <w:b/>
          <w:sz w:val="24"/>
          <w:szCs w:val="24"/>
        </w:rPr>
        <w:t>To</w:t>
      </w:r>
    </w:p>
    <w:p w:rsidR="005F5BA3" w:rsidRPr="005F5BA3" w:rsidRDefault="005F5BA3" w:rsidP="001972C8">
      <w:pPr>
        <w:pStyle w:val="ListParagraph"/>
        <w:spacing w:after="0"/>
        <w:ind w:left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My Grandchildren</w:t>
      </w:r>
    </w:p>
    <w:p w:rsidR="005F5BA3" w:rsidRPr="005F5BA3" w:rsidRDefault="005F5BA3" w:rsidP="001972C8">
      <w:pPr>
        <w:pStyle w:val="ListParagraph"/>
        <w:spacing w:after="0"/>
        <w:ind w:left="0"/>
        <w:jc w:val="center"/>
        <w:rPr>
          <w:rFonts w:ascii="Book Antiqua" w:hAnsi="Book Antiqua"/>
          <w:b/>
          <w:sz w:val="24"/>
          <w:szCs w:val="24"/>
        </w:rPr>
      </w:pPr>
      <w:r w:rsidRPr="005F5BA3">
        <w:rPr>
          <w:rFonts w:ascii="Book Antiqua" w:hAnsi="Book Antiqua"/>
          <w:b/>
          <w:sz w:val="24"/>
          <w:szCs w:val="24"/>
        </w:rPr>
        <w:t>With the hope that they will carry on</w:t>
      </w:r>
    </w:p>
    <w:p w:rsidR="005F5BA3" w:rsidRPr="005F5BA3" w:rsidRDefault="005F5BA3" w:rsidP="001972C8">
      <w:pPr>
        <w:pStyle w:val="ListParagraph"/>
        <w:spacing w:after="0"/>
        <w:ind w:left="0"/>
        <w:jc w:val="center"/>
        <w:rPr>
          <w:rFonts w:ascii="Book Antiqua" w:hAnsi="Book Antiqua"/>
          <w:b/>
          <w:sz w:val="24"/>
          <w:szCs w:val="24"/>
        </w:rPr>
      </w:pPr>
      <w:r w:rsidRPr="005F5BA3">
        <w:rPr>
          <w:rFonts w:ascii="Book Antiqua" w:hAnsi="Book Antiqua"/>
          <w:b/>
          <w:sz w:val="24"/>
          <w:szCs w:val="24"/>
        </w:rPr>
        <w:t>In the Spirit of the</w:t>
      </w:r>
    </w:p>
    <w:p w:rsidR="004A0591" w:rsidRDefault="005F5BA3" w:rsidP="001972C8">
      <w:pPr>
        <w:jc w:val="center"/>
        <w:rPr>
          <w:rFonts w:ascii="Book Antiqua" w:hAnsi="Book Antiqua"/>
          <w:b/>
          <w:sz w:val="24"/>
          <w:szCs w:val="24"/>
        </w:rPr>
      </w:pPr>
      <w:r w:rsidRPr="005F5BA3">
        <w:rPr>
          <w:rFonts w:ascii="Book Antiqua" w:hAnsi="Book Antiqua"/>
          <w:b/>
          <w:sz w:val="24"/>
          <w:szCs w:val="24"/>
        </w:rPr>
        <w:t>PIONEER SCOTCH-IRIS</w:t>
      </w:r>
      <w:r w:rsidR="004A0591">
        <w:rPr>
          <w:rFonts w:ascii="Book Antiqua" w:hAnsi="Book Antiqua"/>
          <w:b/>
          <w:sz w:val="24"/>
          <w:szCs w:val="24"/>
        </w:rPr>
        <w:t>H</w:t>
      </w:r>
    </w:p>
    <w:p w:rsidR="004A0591" w:rsidRDefault="004A0591" w:rsidP="001972C8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The Digital book is online and free at:</w:t>
      </w:r>
    </w:p>
    <w:p w:rsidR="005F5BA3" w:rsidRDefault="001972C8" w:rsidP="001972C8">
      <w:pPr>
        <w:jc w:val="center"/>
        <w:rPr>
          <w:rFonts w:ascii="Book Antiqua" w:hAnsi="Book Antiqua"/>
          <w:b/>
          <w:sz w:val="24"/>
          <w:szCs w:val="24"/>
        </w:rPr>
      </w:pPr>
      <w:hyperlink r:id="rId5" w:history="1">
        <w:r w:rsidR="004A0591" w:rsidRPr="00646989">
          <w:rPr>
            <w:rStyle w:val="Hyperlink"/>
            <w:rFonts w:ascii="Book Antiqua" w:hAnsi="Book Antiqua"/>
            <w:b/>
            <w:sz w:val="24"/>
            <w:szCs w:val="24"/>
          </w:rPr>
          <w:t>http://babel.hathitrust.org/cgi/pt?id=uc1.b4315312;view=1up;seq=1</w:t>
        </w:r>
      </w:hyperlink>
    </w:p>
    <w:p w:rsidR="004A0591" w:rsidRDefault="004A0591" w:rsidP="001972C8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Kudos to Kevin Long for providing this link.</w:t>
      </w:r>
    </w:p>
    <w:p w:rsidR="004A0591" w:rsidRPr="005F5BA3" w:rsidRDefault="004A0591" w:rsidP="001972C8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4"/>
          <w:szCs w:val="24"/>
        </w:rPr>
        <w:t>Thanks Cousin!</w:t>
      </w:r>
    </w:p>
    <w:sectPr w:rsidR="004A0591" w:rsidRPr="005F5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0E02B3"/>
    <w:multiLevelType w:val="hybridMultilevel"/>
    <w:tmpl w:val="71A8C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5E"/>
    <w:rsid w:val="00006752"/>
    <w:rsid w:val="000253BB"/>
    <w:rsid w:val="00051C32"/>
    <w:rsid w:val="000723E9"/>
    <w:rsid w:val="00082124"/>
    <w:rsid w:val="00083F89"/>
    <w:rsid w:val="00092E08"/>
    <w:rsid w:val="000945A3"/>
    <w:rsid w:val="000B3146"/>
    <w:rsid w:val="000F733A"/>
    <w:rsid w:val="00101D1F"/>
    <w:rsid w:val="001075F6"/>
    <w:rsid w:val="00120127"/>
    <w:rsid w:val="001606BA"/>
    <w:rsid w:val="001618C7"/>
    <w:rsid w:val="00166BFA"/>
    <w:rsid w:val="00170CEE"/>
    <w:rsid w:val="0018061B"/>
    <w:rsid w:val="001852DF"/>
    <w:rsid w:val="00185DE7"/>
    <w:rsid w:val="001972C8"/>
    <w:rsid w:val="001A1D90"/>
    <w:rsid w:val="001A6382"/>
    <w:rsid w:val="001B0ED4"/>
    <w:rsid w:val="001B308B"/>
    <w:rsid w:val="001B5819"/>
    <w:rsid w:val="001C6D96"/>
    <w:rsid w:val="001D4F87"/>
    <w:rsid w:val="001E473D"/>
    <w:rsid w:val="001F0611"/>
    <w:rsid w:val="001F1365"/>
    <w:rsid w:val="00203034"/>
    <w:rsid w:val="0023168E"/>
    <w:rsid w:val="00233AFC"/>
    <w:rsid w:val="00242D8B"/>
    <w:rsid w:val="00257A56"/>
    <w:rsid w:val="00272C56"/>
    <w:rsid w:val="0028258A"/>
    <w:rsid w:val="002A0039"/>
    <w:rsid w:val="002B0548"/>
    <w:rsid w:val="002E50BE"/>
    <w:rsid w:val="003019ED"/>
    <w:rsid w:val="00313CE5"/>
    <w:rsid w:val="0032284C"/>
    <w:rsid w:val="00336CE1"/>
    <w:rsid w:val="00347A8F"/>
    <w:rsid w:val="00365D99"/>
    <w:rsid w:val="00381656"/>
    <w:rsid w:val="00391AF9"/>
    <w:rsid w:val="00395DCB"/>
    <w:rsid w:val="003D7D29"/>
    <w:rsid w:val="003E585E"/>
    <w:rsid w:val="004030A0"/>
    <w:rsid w:val="004045E2"/>
    <w:rsid w:val="0041239B"/>
    <w:rsid w:val="0041411E"/>
    <w:rsid w:val="00415E48"/>
    <w:rsid w:val="00437592"/>
    <w:rsid w:val="00460527"/>
    <w:rsid w:val="00466FD4"/>
    <w:rsid w:val="00482D6C"/>
    <w:rsid w:val="004930C8"/>
    <w:rsid w:val="004935B5"/>
    <w:rsid w:val="004A0591"/>
    <w:rsid w:val="004A60B8"/>
    <w:rsid w:val="004E604B"/>
    <w:rsid w:val="0053219D"/>
    <w:rsid w:val="00537BBA"/>
    <w:rsid w:val="00541B3C"/>
    <w:rsid w:val="005440C1"/>
    <w:rsid w:val="00561923"/>
    <w:rsid w:val="00582808"/>
    <w:rsid w:val="005844F9"/>
    <w:rsid w:val="00595421"/>
    <w:rsid w:val="005F29F4"/>
    <w:rsid w:val="005F5BA3"/>
    <w:rsid w:val="005F6D7D"/>
    <w:rsid w:val="005F7E10"/>
    <w:rsid w:val="00604B66"/>
    <w:rsid w:val="00611C12"/>
    <w:rsid w:val="00620131"/>
    <w:rsid w:val="00650809"/>
    <w:rsid w:val="00660E7D"/>
    <w:rsid w:val="006803EB"/>
    <w:rsid w:val="006835FE"/>
    <w:rsid w:val="006C3F29"/>
    <w:rsid w:val="006D3AE8"/>
    <w:rsid w:val="006F0272"/>
    <w:rsid w:val="006F1C78"/>
    <w:rsid w:val="00713F80"/>
    <w:rsid w:val="00715C69"/>
    <w:rsid w:val="007234CB"/>
    <w:rsid w:val="007307BF"/>
    <w:rsid w:val="007315D8"/>
    <w:rsid w:val="007467DD"/>
    <w:rsid w:val="007758F8"/>
    <w:rsid w:val="00796DDE"/>
    <w:rsid w:val="00797067"/>
    <w:rsid w:val="007B3085"/>
    <w:rsid w:val="007C090E"/>
    <w:rsid w:val="007E7501"/>
    <w:rsid w:val="007E7BB8"/>
    <w:rsid w:val="007F6A53"/>
    <w:rsid w:val="007F7E22"/>
    <w:rsid w:val="00804A29"/>
    <w:rsid w:val="0081073F"/>
    <w:rsid w:val="00852554"/>
    <w:rsid w:val="00870E31"/>
    <w:rsid w:val="008864B8"/>
    <w:rsid w:val="00887169"/>
    <w:rsid w:val="008B1A56"/>
    <w:rsid w:val="008D3611"/>
    <w:rsid w:val="00905AA0"/>
    <w:rsid w:val="009418A9"/>
    <w:rsid w:val="009740C0"/>
    <w:rsid w:val="00980A22"/>
    <w:rsid w:val="00985989"/>
    <w:rsid w:val="009873E4"/>
    <w:rsid w:val="00992944"/>
    <w:rsid w:val="0099624C"/>
    <w:rsid w:val="009B141E"/>
    <w:rsid w:val="009B596D"/>
    <w:rsid w:val="009C646A"/>
    <w:rsid w:val="009C6EED"/>
    <w:rsid w:val="009C6F21"/>
    <w:rsid w:val="009D355F"/>
    <w:rsid w:val="009D3F78"/>
    <w:rsid w:val="009D5604"/>
    <w:rsid w:val="009E4F94"/>
    <w:rsid w:val="009E510B"/>
    <w:rsid w:val="009F470F"/>
    <w:rsid w:val="00A102C0"/>
    <w:rsid w:val="00A14775"/>
    <w:rsid w:val="00A147CF"/>
    <w:rsid w:val="00A15288"/>
    <w:rsid w:val="00A445DD"/>
    <w:rsid w:val="00A46BB9"/>
    <w:rsid w:val="00A61481"/>
    <w:rsid w:val="00A63944"/>
    <w:rsid w:val="00A72BB6"/>
    <w:rsid w:val="00AB57A7"/>
    <w:rsid w:val="00AC1C81"/>
    <w:rsid w:val="00AC5A80"/>
    <w:rsid w:val="00AE658C"/>
    <w:rsid w:val="00B05352"/>
    <w:rsid w:val="00B2408C"/>
    <w:rsid w:val="00B354AD"/>
    <w:rsid w:val="00B56674"/>
    <w:rsid w:val="00B633F7"/>
    <w:rsid w:val="00B95BC8"/>
    <w:rsid w:val="00BE3901"/>
    <w:rsid w:val="00BE3B37"/>
    <w:rsid w:val="00BF2E35"/>
    <w:rsid w:val="00BF4CC9"/>
    <w:rsid w:val="00BF657B"/>
    <w:rsid w:val="00C010E2"/>
    <w:rsid w:val="00C10EC7"/>
    <w:rsid w:val="00C1635E"/>
    <w:rsid w:val="00C2252A"/>
    <w:rsid w:val="00C23B4B"/>
    <w:rsid w:val="00C25CAF"/>
    <w:rsid w:val="00C438C8"/>
    <w:rsid w:val="00C46A3C"/>
    <w:rsid w:val="00C61B61"/>
    <w:rsid w:val="00C833F9"/>
    <w:rsid w:val="00CA5480"/>
    <w:rsid w:val="00CC3AA3"/>
    <w:rsid w:val="00CD068B"/>
    <w:rsid w:val="00CF3A79"/>
    <w:rsid w:val="00D01B79"/>
    <w:rsid w:val="00D10B5B"/>
    <w:rsid w:val="00D26EF6"/>
    <w:rsid w:val="00D5252B"/>
    <w:rsid w:val="00D55211"/>
    <w:rsid w:val="00D66AA9"/>
    <w:rsid w:val="00DD436B"/>
    <w:rsid w:val="00DE2B8F"/>
    <w:rsid w:val="00E31776"/>
    <w:rsid w:val="00E5033E"/>
    <w:rsid w:val="00E53B8B"/>
    <w:rsid w:val="00E6531B"/>
    <w:rsid w:val="00E66C4C"/>
    <w:rsid w:val="00E77847"/>
    <w:rsid w:val="00EA6E63"/>
    <w:rsid w:val="00EB48F6"/>
    <w:rsid w:val="00EC20BF"/>
    <w:rsid w:val="00EC510F"/>
    <w:rsid w:val="00F25CB1"/>
    <w:rsid w:val="00F37BC8"/>
    <w:rsid w:val="00F70D19"/>
    <w:rsid w:val="00F90C89"/>
    <w:rsid w:val="00F916C5"/>
    <w:rsid w:val="00F9213C"/>
    <w:rsid w:val="00FB3AC7"/>
    <w:rsid w:val="00FC08B1"/>
    <w:rsid w:val="00FD1341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1DCA7F-2550-45DF-BAB8-21A1EFDE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60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85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E390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E60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A05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6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bel.hathitrust.org/cgi/pt?id=uc1.b4315312;view=1up;seq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O'Rourke</dc:creator>
  <cp:keywords/>
  <dc:description/>
  <cp:lastModifiedBy>John ORourke</cp:lastModifiedBy>
  <cp:revision>2</cp:revision>
  <dcterms:created xsi:type="dcterms:W3CDTF">2015-05-13T18:33:00Z</dcterms:created>
  <dcterms:modified xsi:type="dcterms:W3CDTF">2015-05-13T18:33:00Z</dcterms:modified>
</cp:coreProperties>
</file>